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DA" w:rsidRPr="00852174" w:rsidRDefault="00D200DA" w:rsidP="00D200DA">
      <w:pPr>
        <w:spacing w:after="140" w:line="240" w:lineRule="auto"/>
        <w:jc w:val="center"/>
        <w:rPr>
          <w:rFonts w:ascii="Comic Sans MS" w:hAnsi="Comic Sans MS"/>
          <w:b/>
          <w:color w:val="404040" w:themeColor="text1" w:themeTint="BF"/>
          <w:sz w:val="24"/>
          <w:szCs w:val="24"/>
        </w:rPr>
      </w:pPr>
      <w:bookmarkStart w:id="0" w:name="_GoBack"/>
      <w:bookmarkEnd w:id="0"/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Méthodologie du développement construit</w:t>
      </w:r>
    </w:p>
    <w:p w:rsidR="00D200DA" w:rsidRPr="00852174" w:rsidRDefault="00D200DA" w:rsidP="00D200DA">
      <w:pPr>
        <w:spacing w:after="140" w:line="240" w:lineRule="auto"/>
        <w:jc w:val="center"/>
        <w:rPr>
          <w:rFonts w:ascii="Comic Sans MS" w:hAnsi="Comic Sans MS"/>
          <w:b/>
          <w:color w:val="404040" w:themeColor="text1" w:themeTint="BF"/>
          <w:sz w:val="24"/>
          <w:szCs w:val="24"/>
        </w:rPr>
      </w:pPr>
    </w:p>
    <w:p w:rsidR="00D200DA" w:rsidRPr="00852174" w:rsidRDefault="00D200DA" w:rsidP="00D200DA">
      <w:pPr>
        <w:spacing w:after="140" w:line="240" w:lineRule="auto"/>
        <w:ind w:firstLine="708"/>
        <w:jc w:val="both"/>
        <w:rPr>
          <w:rFonts w:ascii="Comic Sans MS" w:hAnsi="Comic Sans MS"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>Le développement construit est l’un des nouveaux exercices de l’épreuve d’Histoire-Géographie du Diplôme National du Brevet. Il consiste en une réponse argumentée à un sujet donné. Il doit être organisé, et rédigé en une vingtaine de lignes.</w:t>
      </w:r>
    </w:p>
    <w:p w:rsidR="00D200DA" w:rsidRPr="00852174" w:rsidRDefault="00D200DA" w:rsidP="00D200DA">
      <w:pPr>
        <w:spacing w:after="140" w:line="240" w:lineRule="auto"/>
        <w:ind w:firstLine="708"/>
        <w:jc w:val="both"/>
        <w:rPr>
          <w:rFonts w:ascii="Comic Sans MS" w:hAnsi="Comic Sans MS"/>
          <w:color w:val="404040" w:themeColor="text1" w:themeTint="BF"/>
          <w:sz w:val="24"/>
          <w:szCs w:val="24"/>
          <w:u w:val="single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  <w:u w:val="single"/>
        </w:rPr>
        <w:t>Pour réussir un développement construit, il faut :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1)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Lire attentivement le sujet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 et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relever les mots-clés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qu’il faudra définir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>.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b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2)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Faire un brouillon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 dans lequel on marque les connaissances importantes liées au sujet (posez-vous les questions : Qui ? Quoi ? Quand ? Où ? Comment ? Pourquoi ?).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Vos idées doivent être illustrées par des exemples précis.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>3) Toujours au brouillon, organiser ses connaissances en 2 ou 3 parties.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b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4)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Rédiger  une introduction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  présentant le contexte (événements et lieux importants)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et posez une problématique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 qui sera votre fil rouge et vous aidera à développer.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 xml:space="preserve">Allez toujours au plus simple = réécrire le sujet sous une autre forme. 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Ex. de sujet : Montrer que l’Allemagne nazie est un régime totalitaire et raciste. 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Intro : En 1933, Hitler arrive au pouvoir en Allemagne. Problématique : Pourquoi peut-on dire que son régime st totalitaire et raciste ? 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5)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Poursuivre la rédaction par les deux ou trois paragraphes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 qui correspondent à chacune des parties que vous aviez identifiées au brouillon.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6)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Terminer la rédaction par une conclusion :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 c’est-à-dire une phrase qui va réaliser un bilan du sujet.</w:t>
      </w: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D200DA" w:rsidRPr="00852174" w:rsidRDefault="00D200DA" w:rsidP="00D200DA">
      <w:pPr>
        <w:spacing w:after="140" w:line="240" w:lineRule="auto"/>
        <w:jc w:val="both"/>
        <w:rPr>
          <w:rFonts w:ascii="Comic Sans MS" w:hAnsi="Comic Sans MS"/>
          <w:b/>
          <w:color w:val="404040" w:themeColor="text1" w:themeTint="BF"/>
          <w:sz w:val="24"/>
          <w:szCs w:val="24"/>
        </w:rPr>
      </w:pP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ab/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La mise en page doit être la suivante :</w:t>
      </w:r>
      <w:r w:rsidRPr="00852174">
        <w:rPr>
          <w:rFonts w:ascii="Comic Sans MS" w:hAnsi="Comic Sans MS"/>
          <w:color w:val="404040" w:themeColor="text1" w:themeTint="BF"/>
          <w:sz w:val="24"/>
          <w:szCs w:val="24"/>
        </w:rPr>
        <w:t xml:space="preserve"> sauter une ligne entre l’introduction et la première partie, puis entre la dernière partie et la conclusion. Il faut également revenir à la ligne à chaque paragraphe. </w:t>
      </w:r>
      <w:r w:rsidRPr="00852174">
        <w:rPr>
          <w:rFonts w:ascii="Comic Sans MS" w:hAnsi="Comic Sans MS"/>
          <w:b/>
          <w:color w:val="404040" w:themeColor="text1" w:themeTint="BF"/>
          <w:sz w:val="24"/>
          <w:szCs w:val="24"/>
        </w:rPr>
        <w:t>Vous porterez une attention particulière à l’orthographe et à l’expression.</w:t>
      </w:r>
    </w:p>
    <w:p w:rsidR="00852174" w:rsidRDefault="00852174" w:rsidP="00852174">
      <w:pPr>
        <w:spacing w:after="140" w:line="240" w:lineRule="auto"/>
        <w:jc w:val="center"/>
        <w:rPr>
          <w:rFonts w:ascii="Comic Sans MS" w:hAnsi="Comic Sans MS"/>
          <w:b/>
          <w:color w:val="404040" w:themeColor="text1" w:themeTint="BF"/>
          <w:sz w:val="18"/>
          <w:szCs w:val="18"/>
        </w:rPr>
      </w:pPr>
    </w:p>
    <w:p w:rsidR="00F06823" w:rsidRPr="00F06823" w:rsidRDefault="00F06823" w:rsidP="00852174">
      <w:pPr>
        <w:spacing w:after="140" w:line="240" w:lineRule="auto"/>
        <w:jc w:val="center"/>
        <w:rPr>
          <w:rFonts w:ascii="Comic Sans MS" w:hAnsi="Comic Sans MS"/>
          <w:b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>
        <w:rPr>
          <w:rFonts w:ascii="Comic Sans MS" w:hAnsi="Comic Sans MS"/>
          <w:b/>
          <w:color w:val="404040" w:themeColor="text1" w:themeTint="BF"/>
          <w:sz w:val="24"/>
          <w:szCs w:val="24"/>
        </w:rPr>
        <w:tab/>
      </w:r>
      <w:r w:rsidRPr="00F06823">
        <w:rPr>
          <w:rFonts w:ascii="Comic Sans MS" w:hAnsi="Comic Sans MS"/>
          <w:b/>
          <w:color w:val="404040" w:themeColor="text1" w:themeTint="BF"/>
          <w:sz w:val="24"/>
          <w:szCs w:val="24"/>
        </w:rPr>
        <w:t>Vos professeurs.</w:t>
      </w:r>
    </w:p>
    <w:sectPr w:rsidR="00F06823" w:rsidRPr="00F06823" w:rsidSect="0085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00DA"/>
    <w:rsid w:val="000455D2"/>
    <w:rsid w:val="000D1927"/>
    <w:rsid w:val="0010229C"/>
    <w:rsid w:val="00852174"/>
    <w:rsid w:val="00925928"/>
    <w:rsid w:val="00945B74"/>
    <w:rsid w:val="00A624CE"/>
    <w:rsid w:val="00D200DA"/>
    <w:rsid w:val="00D31AC1"/>
    <w:rsid w:val="00D61D9F"/>
    <w:rsid w:val="00E475B9"/>
    <w:rsid w:val="00EE4BF6"/>
    <w:rsid w:val="00F0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2016-11-27T19:51:00Z</dcterms:created>
  <dcterms:modified xsi:type="dcterms:W3CDTF">2016-11-27T19:51:00Z</dcterms:modified>
</cp:coreProperties>
</file>